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0FBF73C0"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147DF2">
              <w:rPr>
                <w:noProof/>
                <w:webHidden/>
              </w:rPr>
              <w:t>2</w:t>
            </w:r>
            <w:r w:rsidR="00671614">
              <w:rPr>
                <w:noProof/>
                <w:webHidden/>
              </w:rPr>
              <w:fldChar w:fldCharType="end"/>
            </w:r>
          </w:hyperlink>
        </w:p>
        <w:p w14:paraId="2AA70EC4" w14:textId="5643BF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147DF2">
              <w:rPr>
                <w:noProof/>
                <w:webHidden/>
              </w:rPr>
              <w:t>6</w:t>
            </w:r>
            <w:r>
              <w:rPr>
                <w:noProof/>
                <w:webHidden/>
              </w:rPr>
              <w:fldChar w:fldCharType="end"/>
            </w:r>
          </w:hyperlink>
        </w:p>
        <w:p w14:paraId="65EE4C91" w14:textId="449CC49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147DF2">
              <w:rPr>
                <w:noProof/>
                <w:webHidden/>
              </w:rPr>
              <w:t>15</w:t>
            </w:r>
            <w:r>
              <w:rPr>
                <w:noProof/>
                <w:webHidden/>
              </w:rPr>
              <w:fldChar w:fldCharType="end"/>
            </w:r>
          </w:hyperlink>
        </w:p>
        <w:p w14:paraId="01FC4EF1" w14:textId="37AE1AD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147DF2">
              <w:rPr>
                <w:noProof/>
                <w:webHidden/>
              </w:rPr>
              <w:t>17</w:t>
            </w:r>
            <w:r>
              <w:rPr>
                <w:noProof/>
                <w:webHidden/>
              </w:rPr>
              <w:fldChar w:fldCharType="end"/>
            </w:r>
          </w:hyperlink>
        </w:p>
        <w:p w14:paraId="476D151E" w14:textId="32B814A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147DF2">
              <w:rPr>
                <w:noProof/>
                <w:webHidden/>
              </w:rPr>
              <w:t>21</w:t>
            </w:r>
            <w:r>
              <w:rPr>
                <w:noProof/>
                <w:webHidden/>
              </w:rPr>
              <w:fldChar w:fldCharType="end"/>
            </w:r>
          </w:hyperlink>
        </w:p>
        <w:p w14:paraId="3ED00820" w14:textId="1A3AAAD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147DF2">
              <w:rPr>
                <w:noProof/>
                <w:webHidden/>
              </w:rPr>
              <w:t>26</w:t>
            </w:r>
            <w:r>
              <w:rPr>
                <w:noProof/>
                <w:webHidden/>
              </w:rPr>
              <w:fldChar w:fldCharType="end"/>
            </w:r>
          </w:hyperlink>
        </w:p>
        <w:p w14:paraId="4DD49781" w14:textId="52C83883"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147DF2">
              <w:rPr>
                <w:noProof/>
                <w:webHidden/>
              </w:rPr>
              <w:t>30</w:t>
            </w:r>
            <w:r>
              <w:rPr>
                <w:noProof/>
                <w:webHidden/>
              </w:rPr>
              <w:fldChar w:fldCharType="end"/>
            </w:r>
          </w:hyperlink>
        </w:p>
        <w:p w14:paraId="6FC50E92" w14:textId="6222245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147DF2">
              <w:rPr>
                <w:noProof/>
                <w:webHidden/>
              </w:rPr>
              <w:t>34</w:t>
            </w:r>
            <w:r>
              <w:rPr>
                <w:noProof/>
                <w:webHidden/>
              </w:rPr>
              <w:fldChar w:fldCharType="end"/>
            </w:r>
          </w:hyperlink>
        </w:p>
        <w:p w14:paraId="75CCE7A7" w14:textId="6574C64C"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147DF2">
              <w:rPr>
                <w:noProof/>
                <w:webHidden/>
              </w:rPr>
              <w:t>36</w:t>
            </w:r>
            <w:r>
              <w:rPr>
                <w:noProof/>
                <w:webHidden/>
              </w:rPr>
              <w:fldChar w:fldCharType="end"/>
            </w:r>
          </w:hyperlink>
        </w:p>
        <w:p w14:paraId="50DFF22B" w14:textId="2539680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147DF2">
              <w:rPr>
                <w:noProof/>
                <w:webHidden/>
              </w:rPr>
              <w:t>40</w:t>
            </w:r>
            <w:r>
              <w:rPr>
                <w:noProof/>
                <w:webHidden/>
              </w:rPr>
              <w:fldChar w:fldCharType="end"/>
            </w:r>
          </w:hyperlink>
        </w:p>
        <w:p w14:paraId="3A5A493E" w14:textId="579393B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147DF2">
              <w:rPr>
                <w:noProof/>
                <w:webHidden/>
              </w:rPr>
              <w:t>44</w:t>
            </w:r>
            <w:r>
              <w:rPr>
                <w:noProof/>
                <w:webHidden/>
              </w:rPr>
              <w:fldChar w:fldCharType="end"/>
            </w:r>
          </w:hyperlink>
        </w:p>
        <w:p w14:paraId="34B89F66" w14:textId="7BF3854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147DF2">
              <w:rPr>
                <w:noProof/>
                <w:webHidden/>
              </w:rPr>
              <w:t>53</w:t>
            </w:r>
            <w:r>
              <w:rPr>
                <w:noProof/>
                <w:webHidden/>
              </w:rPr>
              <w:fldChar w:fldCharType="end"/>
            </w:r>
          </w:hyperlink>
        </w:p>
        <w:p w14:paraId="29C7D7A9" w14:textId="55F9324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147DF2">
              <w:rPr>
                <w:noProof/>
                <w:webHidden/>
              </w:rPr>
              <w:t>59</w:t>
            </w:r>
            <w:r>
              <w:rPr>
                <w:noProof/>
                <w:webHidden/>
              </w:rPr>
              <w:fldChar w:fldCharType="end"/>
            </w:r>
          </w:hyperlink>
        </w:p>
        <w:p w14:paraId="72A92C6F" w14:textId="58F065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147DF2">
              <w:rPr>
                <w:noProof/>
                <w:webHidden/>
              </w:rPr>
              <w:t>64</w:t>
            </w:r>
            <w:r>
              <w:rPr>
                <w:noProof/>
                <w:webHidden/>
              </w:rPr>
              <w:fldChar w:fldCharType="end"/>
            </w:r>
          </w:hyperlink>
        </w:p>
        <w:p w14:paraId="5F1A8772" w14:textId="148F98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147DF2">
              <w:rPr>
                <w:noProof/>
                <w:webHidden/>
              </w:rPr>
              <w:t>67</w:t>
            </w:r>
            <w:r>
              <w:rPr>
                <w:noProof/>
                <w:webHidden/>
              </w:rPr>
              <w:fldChar w:fldCharType="end"/>
            </w:r>
          </w:hyperlink>
        </w:p>
        <w:p w14:paraId="17CB1AA0" w14:textId="233D5EE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147DF2">
              <w:rPr>
                <w:noProof/>
                <w:webHidden/>
              </w:rPr>
              <w:t>74</w:t>
            </w:r>
            <w:r>
              <w:rPr>
                <w:noProof/>
                <w:webHidden/>
              </w:rPr>
              <w:fldChar w:fldCharType="end"/>
            </w:r>
          </w:hyperlink>
        </w:p>
        <w:p w14:paraId="65C9296A" w14:textId="0D3D43C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147DF2">
              <w:rPr>
                <w:noProof/>
                <w:webHidden/>
              </w:rPr>
              <w:t>84</w:t>
            </w:r>
            <w:r>
              <w:rPr>
                <w:noProof/>
                <w:webHidden/>
              </w:rPr>
              <w:fldChar w:fldCharType="end"/>
            </w:r>
          </w:hyperlink>
        </w:p>
        <w:p w14:paraId="7146B7AC" w14:textId="65026DB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147DF2">
              <w:rPr>
                <w:noProof/>
                <w:webHidden/>
              </w:rPr>
              <w:t>88</w:t>
            </w:r>
            <w:r>
              <w:rPr>
                <w:noProof/>
                <w:webHidden/>
              </w:rPr>
              <w:fldChar w:fldCharType="end"/>
            </w:r>
          </w:hyperlink>
        </w:p>
        <w:p w14:paraId="41013E77" w14:textId="5DB62A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147DF2">
              <w:rPr>
                <w:noProof/>
                <w:webHidden/>
              </w:rPr>
              <w:t>90</w:t>
            </w:r>
            <w:r>
              <w:rPr>
                <w:noProof/>
                <w:webHidden/>
              </w:rPr>
              <w:fldChar w:fldCharType="end"/>
            </w:r>
          </w:hyperlink>
        </w:p>
        <w:p w14:paraId="67C6342B" w14:textId="655DD46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147DF2">
              <w:rPr>
                <w:noProof/>
                <w:webHidden/>
              </w:rPr>
              <w:t>95</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These techniques are powerful and can make your code super efficient!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For example, the following instruction is equivalent to the instruction shl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For example, the following instruction is equivalent to the instruction shl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r w:rsidRPr="00962D6D">
        <w:t>dest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r w:rsidRPr="002F6994">
        <w:rPr>
          <w:b/>
          <w:bCs/>
        </w:rPr>
        <w:t>dest</w:t>
      </w:r>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(array[2])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(array[1])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(array[0])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ebp / mov ebp, esp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mov ebx,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mov ecx,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r w:rsidRPr="00AE7EA2">
        <w:t>shl eax, 1 → shift left, doubling EAX each time.</w:t>
      </w:r>
    </w:p>
    <w:p w14:paraId="3B198B36" w14:textId="77777777" w:rsidR="00AE7EA2" w:rsidRPr="00AE7EA2" w:rsidRDefault="00AE7EA2" w:rsidP="00AE7EA2">
      <w:pPr>
        <w:numPr>
          <w:ilvl w:val="1"/>
          <w:numId w:val="94"/>
        </w:numPr>
      </w:pPr>
      <w:r w:rsidRPr="00AE7EA2">
        <w:t>test ebx,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we add eax, ebx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dec ecx / jnz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mov esp, ebp / pop ebp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Example 2 – Using BinToAsc</w:t>
      </w:r>
    </w:p>
    <w:p w14:paraId="73336375" w14:textId="12826022" w:rsidR="00366C46" w:rsidRPr="00AF5D6A" w:rsidRDefault="00AF5D6A" w:rsidP="00AF5D6A">
      <w:r w:rsidRPr="00AF5D6A">
        <w:t xml:space="preserve">This snippet demonstrates how to call the </w:t>
      </w:r>
      <w:r w:rsidRPr="00AF5D6A">
        <w:rPr>
          <w:b/>
          <w:bCs/>
        </w:rPr>
        <w:t>BinToAsc</w:t>
      </w:r>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r w:rsidRPr="00156976">
        <w:rPr>
          <w:b/>
          <w:bCs/>
        </w:rPr>
        <w:t>BinToAsc</w:t>
      </w:r>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shr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r w:rsidRPr="00147DF2">
        <w:rPr>
          <w:b/>
          <w:bCs/>
        </w:rPr>
        <w:t>EDX:EAX</w:t>
      </w:r>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r w:rsidRPr="00A178C2">
        <w:rPr>
          <w:b/>
          <w:bCs/>
        </w:rPr>
        <w:t>EDX:EAX</w:t>
      </w:r>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The result is a 128-bit product, which is stored in the RDX:RAX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Multiplies the operand by itself and stores the full result in the implicit destination registers (for example, AX, DX:AX, or EDX:EAX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r w:rsidRPr="00EA05CA">
        <w:rPr>
          <w:b/>
          <w:bCs/>
        </w:rPr>
        <w:t>EDX:EAX</w:t>
      </w:r>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r w:rsidRPr="008D7737">
        <w:rPr>
          <w:b/>
          <w:bCs/>
        </w:rPr>
        <w:t>EDX:EAX</w:t>
      </w:r>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r w:rsidRPr="008D7737">
        <w:rPr>
          <w:b/>
          <w:bCs/>
        </w:rPr>
        <w:t>EDX:EAX</w:t>
      </w:r>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demonstrates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r w:rsidRPr="006965C6">
        <w:rPr>
          <w:b/>
          <w:bCs/>
        </w:rPr>
        <w:t>RDX:RAX</w:t>
      </w:r>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The following code calls the mult_by_shifting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mult_by_shifting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r w:rsidRPr="000C5EB7">
        <w:t>intval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 .code,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r w:rsidRPr="00A073E5">
        <w:t xml:space="preserve">mult_by_shifting → </w:t>
      </w:r>
      <w:r w:rsidRPr="00A073E5">
        <w:rPr>
          <w:b/>
          <w:bCs/>
        </w:rPr>
        <w:t>6.078 seconds</w:t>
      </w:r>
    </w:p>
    <w:p w14:paraId="75DBB9CC" w14:textId="77777777" w:rsidR="00A073E5" w:rsidRPr="00A073E5" w:rsidRDefault="00A073E5" w:rsidP="00A073E5">
      <w:pPr>
        <w:numPr>
          <w:ilvl w:val="0"/>
          <w:numId w:val="121"/>
        </w:numPr>
      </w:pPr>
      <w:r w:rsidRPr="00A073E5">
        <w:t xml:space="preserve">mult_by_MUL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r w:rsidRPr="008D7B9B">
        <w:rPr>
          <w:b/>
          <w:bCs/>
        </w:rPr>
        <w:t>RDX:RAX</w:t>
      </w:r>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rsidP="005B25ED">
      <w:pPr>
        <w:numPr>
          <w:ilvl w:val="0"/>
          <w:numId w:val="126"/>
        </w:numPr>
      </w:pPr>
      <w:r w:rsidRPr="005B25ED">
        <w:t>dividend → 64-bit integer (QWORD)</w:t>
      </w:r>
    </w:p>
    <w:p w14:paraId="4573C27A" w14:textId="77777777" w:rsidR="005B25ED" w:rsidRPr="005B25ED" w:rsidRDefault="005B25ED" w:rsidP="005B25ED">
      <w:pPr>
        <w:numPr>
          <w:ilvl w:val="0"/>
          <w:numId w:val="126"/>
        </w:numPr>
      </w:pPr>
      <w:r w:rsidRPr="005B25ED">
        <w:t>divisor → 32-bit integer (DWORD)</w:t>
      </w:r>
    </w:p>
    <w:p w14:paraId="04F8999E" w14:textId="07165E79" w:rsidR="005B25ED" w:rsidRPr="005B25ED" w:rsidRDefault="005B25ED" w:rsidP="005B25ED">
      <w:r w:rsidRPr="005B25ED">
        <w:rPr>
          <w:b/>
          <w:bCs/>
        </w:rPr>
        <w:t>.code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rsidP="005B25ED">
      <w:pPr>
        <w:numPr>
          <w:ilvl w:val="0"/>
          <w:numId w:val="127"/>
        </w:numPr>
      </w:pPr>
      <w:r w:rsidRPr="005B25ED">
        <w:t xml:space="preserve">mov edx, DWORD PTR dividend + 4 → loads </w:t>
      </w:r>
      <w:r w:rsidRPr="005B25ED">
        <w:rPr>
          <w:b/>
          <w:bCs/>
        </w:rPr>
        <w:t>high 32 bits</w:t>
      </w:r>
      <w:r w:rsidRPr="005B25ED">
        <w:t xml:space="preserve"> into EDX</w:t>
      </w:r>
    </w:p>
    <w:p w14:paraId="5AB0A981" w14:textId="77777777" w:rsidR="005B25ED" w:rsidRPr="005B25ED" w:rsidRDefault="005B25ED" w:rsidP="005B25ED">
      <w:pPr>
        <w:numPr>
          <w:ilvl w:val="0"/>
          <w:numId w:val="127"/>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rsidP="005B25ED">
      <w:pPr>
        <w:numPr>
          <w:ilvl w:val="0"/>
          <w:numId w:val="128"/>
        </w:numPr>
      </w:pPr>
      <w:r w:rsidRPr="005B25ED">
        <w:t xml:space="preserve">Divides the </w:t>
      </w:r>
      <w:r w:rsidRPr="005B25ED">
        <w:rPr>
          <w:b/>
          <w:bCs/>
        </w:rPr>
        <w:t>64-bit dividend in EDX:EAX</w:t>
      </w:r>
      <w:r w:rsidRPr="005B25ED">
        <w:t xml:space="preserve"> by the 32-bit divisor.</w:t>
      </w:r>
    </w:p>
    <w:p w14:paraId="7813E6C7" w14:textId="77777777" w:rsidR="005B25ED" w:rsidRPr="005B25ED" w:rsidRDefault="005B25ED" w:rsidP="005B25ED">
      <w:pPr>
        <w:numPr>
          <w:ilvl w:val="0"/>
          <w:numId w:val="128"/>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rsidP="005B25ED">
      <w:pPr>
        <w:numPr>
          <w:ilvl w:val="0"/>
          <w:numId w:val="129"/>
        </w:numPr>
      </w:pPr>
      <w:r w:rsidRPr="005B25ED">
        <w:t>Dividend = 0000000800300020h, Divisor = 00000100h</w:t>
      </w:r>
    </w:p>
    <w:p w14:paraId="69A2941A" w14:textId="77777777" w:rsidR="005B25ED" w:rsidRPr="005B25ED" w:rsidRDefault="005B25ED" w:rsidP="005B25ED">
      <w:pPr>
        <w:numPr>
          <w:ilvl w:val="0"/>
          <w:numId w:val="129"/>
        </w:numPr>
      </w:pPr>
      <w:r w:rsidRPr="005B25ED">
        <w:t>Quotient → EAX = 08003000h</w:t>
      </w:r>
    </w:p>
    <w:p w14:paraId="1D18AAD9" w14:textId="77777777" w:rsidR="005B25ED" w:rsidRPr="005B25ED" w:rsidRDefault="005B25ED" w:rsidP="005B25ED">
      <w:pPr>
        <w:numPr>
          <w:ilvl w:val="0"/>
          <w:numId w:val="129"/>
        </w:numPr>
      </w:pPr>
      <w:r w:rsidRPr="005B25ED">
        <w:t>Remainder → EDX = 00000020h</w:t>
      </w:r>
    </w:p>
    <w:p w14:paraId="565F14E8" w14:textId="3E84B630" w:rsidR="005B25ED" w:rsidRPr="005B25ED" w:rsidRDefault="005B25ED" w:rsidP="005B25ED">
      <w:r w:rsidRPr="005B25ED">
        <w:rPr>
          <w:b/>
          <w:bCs/>
        </w:rPr>
        <w:t>EAX:EDX usage:</w:t>
      </w:r>
    </w:p>
    <w:p w14:paraId="18B1EC77" w14:textId="77777777" w:rsidR="005B25ED" w:rsidRPr="005B25ED" w:rsidRDefault="005B25ED" w:rsidP="005B25ED">
      <w:pPr>
        <w:numPr>
          <w:ilvl w:val="0"/>
          <w:numId w:val="130"/>
        </w:numPr>
      </w:pPr>
      <w:r w:rsidRPr="005B25ED">
        <w:t>EAX → lower 32 bits of 64-bit value</w:t>
      </w:r>
    </w:p>
    <w:p w14:paraId="7CC93F15" w14:textId="77777777" w:rsidR="005B25ED" w:rsidRPr="005B25ED" w:rsidRDefault="005B25ED" w:rsidP="005B25ED">
      <w:pPr>
        <w:numPr>
          <w:ilvl w:val="0"/>
          <w:numId w:val="130"/>
        </w:numPr>
      </w:pPr>
      <w:r w:rsidRPr="005B25ED">
        <w:t>EDX → upper 32 bits of 64-bit value</w:t>
      </w:r>
    </w:p>
    <w:p w14:paraId="4F860F20" w14:textId="044E2948" w:rsidR="005B25ED" w:rsidRPr="005B25ED" w:rsidRDefault="005B25ED" w:rsidP="005B25ED">
      <w:r w:rsidRPr="005B25ED">
        <w:t xml:space="preserve">Analogy: EAX:EDX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7EF645E0" w14:textId="3A577F44" w:rsidR="005F17FB" w:rsidRPr="005F17FB" w:rsidRDefault="005B25ED" w:rsidP="005F17FB">
      <w:r>
        <w:t xml:space="preserve"> </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lastRenderedPageBreak/>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r w:rsidRPr="005F17FB">
        <w:rPr>
          <w:b/>
          <w:bCs/>
        </w:rPr>
        <w:t xml:space="preserve">EAX:EDX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r w:rsidRPr="005F17FB">
        <w:rPr>
          <w:b/>
          <w:bCs/>
        </w:rPr>
        <w:t>EAX:EDX = 0000000800300020h / 00000100h</w:t>
      </w:r>
    </w:p>
    <w:p w14:paraId="6BC4A00C" w14:textId="77777777" w:rsidR="005F17FB" w:rsidRPr="005F17FB" w:rsidRDefault="005F17FB" w:rsidP="005F17FB">
      <w:r w:rsidRPr="005F17FB">
        <w:t>This equation represents the division operation that is being performed. The dividend is 0000000800300020h and the divisor is 00000100h. The result of the division is stored in the EAX:EDX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The .data directive defines three variables: dividend_hi, dividend_lo, and divisor.</w:t>
      </w:r>
    </w:p>
    <w:p w14:paraId="24445226" w14:textId="77777777" w:rsidR="005F17FB" w:rsidRPr="005F17FB" w:rsidRDefault="005F17FB" w:rsidP="005F17FB">
      <w:r w:rsidRPr="005F17FB">
        <w:t>The dividend_hi and dividend_lo variables contain the high and low doublewords of the dividend, respectively.</w:t>
      </w:r>
    </w:p>
    <w:p w14:paraId="6C1042C2" w14:textId="77777777" w:rsidR="005F17FB" w:rsidRPr="005F17FB" w:rsidRDefault="005F17FB" w:rsidP="005F17FB">
      <w:r w:rsidRPr="005F17FB">
        <w:t>The divisor variable contains the divisor. The .code directive marks the beginning of the code section.</w:t>
      </w:r>
    </w:p>
    <w:p w14:paraId="46DE0D34" w14:textId="77777777" w:rsidR="005F17FB" w:rsidRPr="005F17FB" w:rsidRDefault="005F17FB" w:rsidP="005F17FB">
      <w:r w:rsidRPr="005F17FB">
        <w:t>The mov rdx, dividend_hi instruction loads the high doubleword of the dividend into the RDX register.</w:t>
      </w:r>
    </w:p>
    <w:p w14:paraId="4FAD6020" w14:textId="77777777" w:rsidR="005F17FB" w:rsidRPr="005F17FB" w:rsidRDefault="005F17FB" w:rsidP="005F17FB">
      <w:r w:rsidRPr="005F17FB">
        <w:lastRenderedPageBreak/>
        <w:t>The mov rax, dividend_lo instruction loads the low doubleword of the dividend into the RAX register.</w:t>
      </w:r>
    </w:p>
    <w:p w14:paraId="494D9C77" w14:textId="77777777" w:rsidR="005F17FB" w:rsidRPr="005F17FB" w:rsidRDefault="005F17FB" w:rsidP="005F17FB">
      <w:r w:rsidRPr="005F17FB">
        <w:t>The div divisor instruction divides the dividend in the RAX:RDX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273331"/>
      <w:r>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lastRenderedPageBreak/>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lastRenderedPageBreak/>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This means that if the AL register contains a negative byte value, the AH register will be set to FFh.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This means that if the AX register contains a negative word value, the DX register will be set to FFh.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lastRenderedPageBreak/>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This means that if the EAX register contains a negative doubleword value, the EDX register will be set to FFh.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In this code, the CDQ instruction is used to extend the sign bit of the EAX register into the EDX register. After the CDQ instruction is executed, the EDX:EAX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273332"/>
      <w:r>
        <w:lastRenderedPageBreak/>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lastRenderedPageBreak/>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lastRenderedPageBreak/>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The IDIV instruction then divides the EDX:EAX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lastRenderedPageBreak/>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The CDQ instruction sign-extends the EAX register into the EDX register. This creates a 64-bit dividend in the EDX:EAX registers. The DIV instruction then divides the EDX:EAX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lastRenderedPageBreak/>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NoDivideZero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NoDivideZero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Implementing Arithmetic Expressions(ASM)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lastRenderedPageBreak/>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If the MUL instruction generates a product larger than 32 bits, the JC instruction will jump to the tooBig label. The tooBig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will divide the value in the EDX:EAX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lastRenderedPageBreak/>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The CDQ instruction sign-extends the EAX register into the EDX register. This ensures that the EDX:EAX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lastRenderedPageBreak/>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After the first instruction, the AL register contains the value FEh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After the first instruction, the EAX register contains the value FFFFFFFFh and the Carry flag is set.</w:t>
      </w:r>
    </w:p>
    <w:p w14:paraId="706255A4" w14:textId="77777777" w:rsidR="003F29A3" w:rsidRPr="003F29A3" w:rsidRDefault="003F29A3" w:rsidP="003F29A3">
      <w:r w:rsidRPr="003F29A3">
        <w:t>The second instruction then adds the Carry flag to the EDX register, resulting in a final value of 00000001FFFFFFFEh in the EDX:EAX register pair.</w:t>
      </w:r>
    </w:p>
    <w:p w14:paraId="077C5577" w14:textId="77777777" w:rsidR="003F29A3" w:rsidRPr="003F29A3" w:rsidRDefault="003F29A3" w:rsidP="003F29A3">
      <w:r w:rsidRPr="003F29A3">
        <w:lastRenderedPageBreak/>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t>The code begins by loading the first operand, which is a 1024-bit value, into the [EAX:EBX:ECX:EDX]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ebx, [operand1 + 4]: </w:t>
      </w:r>
      <w:r w:rsidRPr="003F29A3">
        <w:t>Loads the next 32 bits (bits 32-63) of operand1 into the EBX register.</w:t>
      </w:r>
    </w:p>
    <w:p w14:paraId="694B2168" w14:textId="77777777" w:rsidR="003F29A3" w:rsidRPr="003F29A3" w:rsidRDefault="003F29A3" w:rsidP="003F29A3">
      <w:r w:rsidRPr="003F29A3">
        <w:rPr>
          <w:b/>
          <w:bCs/>
        </w:rPr>
        <w:t>mov ecx,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mov edx,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[ESI:EDI:ESI:EDI] register quad. Like the first operand, it does this in four 32-bit chunks:</w:t>
      </w:r>
    </w:p>
    <w:p w14:paraId="41B4E732" w14:textId="77777777" w:rsidR="003F29A3" w:rsidRPr="003F29A3" w:rsidRDefault="003F29A3" w:rsidP="003F29A3">
      <w:r w:rsidRPr="003F29A3">
        <w:rPr>
          <w:b/>
          <w:bCs/>
        </w:rPr>
        <w:t>mov esi, [operand2]:</w:t>
      </w:r>
      <w:r w:rsidRPr="003F29A3">
        <w:t xml:space="preserve"> Loads the first 32 bits of operand2 into the ESI register.</w:t>
      </w:r>
    </w:p>
    <w:p w14:paraId="54164074" w14:textId="77777777" w:rsidR="003F29A3" w:rsidRPr="003F29A3" w:rsidRDefault="003F29A3" w:rsidP="003F29A3">
      <w:r w:rsidRPr="003F29A3">
        <w:rPr>
          <w:b/>
          <w:bCs/>
        </w:rPr>
        <w:lastRenderedPageBreak/>
        <w:t>mov edi,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The actual addition of the two operands is performed in this step. It uses the adc (add with carry) instruction, which allows for carry propagation.</w:t>
      </w:r>
    </w:p>
    <w:p w14:paraId="34A5ABCD" w14:textId="77777777" w:rsidR="003F29A3" w:rsidRPr="003F29A3" w:rsidRDefault="003F29A3" w:rsidP="003F29A3">
      <w:r w:rsidRPr="003F29A3">
        <w:rPr>
          <w:b/>
          <w:bCs/>
        </w:rPr>
        <w:t>adc eax, esi:</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r w:rsidRPr="003F29A3">
        <w:rPr>
          <w:b/>
          <w:bCs/>
        </w:rPr>
        <w:t>adc ebx, edi:</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r w:rsidRPr="003F29A3">
        <w:rPr>
          <w:b/>
          <w:bCs/>
        </w:rPr>
        <w:t>adc ecx, edi:</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r w:rsidRPr="003F29A3">
        <w:rPr>
          <w:b/>
          <w:bCs/>
        </w:rPr>
        <w:t xml:space="preserve">adc edx, esi: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ebx: </w:t>
      </w:r>
      <w:r w:rsidRPr="003F29A3">
        <w:t>Stores the next 32 bits (in EBX) of the result in the result array.</w:t>
      </w:r>
    </w:p>
    <w:p w14:paraId="291D1E82" w14:textId="77777777" w:rsidR="003F29A3" w:rsidRPr="003F29A3" w:rsidRDefault="003F29A3" w:rsidP="003F29A3">
      <w:r w:rsidRPr="003F29A3">
        <w:rPr>
          <w:b/>
          <w:bCs/>
        </w:rPr>
        <w:t>mov [result + 8], ecx:</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edx: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The Extended_Add procedure below is an example of how to add two extended integers of the same size using assembly language.</w:t>
      </w:r>
    </w:p>
    <w:p w14:paraId="32120C0A" w14:textId="77777777" w:rsidR="003F29A3" w:rsidRPr="003F29A3" w:rsidRDefault="003F29A3" w:rsidP="003F29A3">
      <w:r w:rsidRPr="003F29A3">
        <w:lastRenderedPageBreak/>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The Extended_Add procedure is a useful example of how to perform extended precision arithmetic in assembly language.</w:t>
      </w:r>
    </w:p>
    <w:p w14:paraId="34457DC0" w14:textId="77777777" w:rsidR="003F29A3" w:rsidRPr="003F29A3" w:rsidRDefault="003F29A3" w:rsidP="003F29A3">
      <w:r w:rsidRPr="003F29A3">
        <w:lastRenderedPageBreak/>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The following sample code calls the Extended_Add procedure to add two 8-byte integers:</w:t>
      </w:r>
    </w:p>
    <w:p w14:paraId="2F2F1463" w14:textId="26401599" w:rsidR="003F29A3" w:rsidRPr="003F29A3" w:rsidRDefault="003F29A3" w:rsidP="003F29A3">
      <w:r w:rsidRPr="003F29A3">
        <w:rPr>
          <w:noProof/>
        </w:rPr>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The .data section of the code defines three byte arrays: op1, op2, and sum. The op1 and op2 arrays store the two integers to be added, and the sum array will store the result of the addition.</w:t>
      </w:r>
    </w:p>
    <w:p w14:paraId="4A4533A1" w14:textId="77777777" w:rsidR="003F29A3" w:rsidRPr="003F29A3" w:rsidRDefault="003F29A3" w:rsidP="003F29A3">
      <w:r w:rsidRPr="003F29A3">
        <w:lastRenderedPageBreak/>
        <w:t>The sum array is one byte longer than the other two arrays to accommodate any carry that may be generated.</w:t>
      </w:r>
    </w:p>
    <w:p w14:paraId="5BDA7856" w14:textId="77777777" w:rsidR="003F29A3" w:rsidRPr="003F29A3" w:rsidRDefault="003F29A3" w:rsidP="003F29A3">
      <w:r w:rsidRPr="003F29A3">
        <w:t>The .code section of the code contains the main procedure.</w:t>
      </w:r>
    </w:p>
    <w:p w14:paraId="674754B4" w14:textId="77777777" w:rsidR="003F29A3" w:rsidRPr="003F29A3" w:rsidRDefault="003F29A3" w:rsidP="003F29A3">
      <w:r w:rsidRPr="003F29A3">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Next, the main procedure calls the Extended_Add procedure.</w:t>
      </w:r>
    </w:p>
    <w:p w14:paraId="52F1C9E8" w14:textId="77777777" w:rsidR="003F29A3" w:rsidRPr="003F29A3" w:rsidRDefault="003F29A3" w:rsidP="003F29A3">
      <w:r w:rsidRPr="003F29A3">
        <w:t>The Extended_Add procedure will add the two operands and store the result in the sum array.</w:t>
      </w:r>
    </w:p>
    <w:p w14:paraId="20DBBC00" w14:textId="77777777" w:rsidR="003F29A3" w:rsidRPr="003F29A3" w:rsidRDefault="003F29A3" w:rsidP="003F29A3">
      <w:r w:rsidRPr="003F29A3">
        <w:t>After the Extended_Add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It then calls the Display_Sum procedure to display the sum to the console.</w:t>
      </w:r>
    </w:p>
    <w:p w14:paraId="1C27D6EB" w14:textId="77777777" w:rsidR="003F29A3" w:rsidRPr="003F29A3" w:rsidRDefault="003F29A3" w:rsidP="003F29A3">
      <w:r w:rsidRPr="003F29A3">
        <w:t>The Display_Sum procedure is a simple procedure that iterates through the sum array and prints each byte to the console.</w:t>
      </w:r>
    </w:p>
    <w:p w14:paraId="3F6CA686" w14:textId="77777777" w:rsidR="003F29A3" w:rsidRPr="003F29A3" w:rsidRDefault="003F29A3" w:rsidP="003F29A3">
      <w:r w:rsidRPr="003F29A3">
        <w:t>After the Display_Sum procedure has finished executing, the main procedure calls the Crlf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This is the correct sum of the two operands, even though the addition produced a carry. The Extended_Add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The Display_Sum procedure below is related to the Extended_Add procedure you provided in the previous question.</w:t>
      </w:r>
    </w:p>
    <w:p w14:paraId="63D990A6" w14:textId="77777777" w:rsidR="003F29A3" w:rsidRPr="003F29A3" w:rsidRDefault="003F29A3" w:rsidP="003F29A3">
      <w:r w:rsidRPr="003F29A3">
        <w:t>The Display_Sum procedure is used to display the sum of two integers that have been added using the Extended_Add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For each byte in the sum array, the Display_Sum procedure calls the WriteHexB procedure to display the byte in hexadecimal format.</w:t>
      </w:r>
    </w:p>
    <w:p w14:paraId="646FAFAD" w14:textId="77777777" w:rsidR="003F29A3" w:rsidRPr="003F29A3" w:rsidRDefault="003F29A3" w:rsidP="003F29A3">
      <w:r w:rsidRPr="003F29A3">
        <w:t>Here is a more detailed explanation of the Display_Sum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The pushad instruction saves all of the registers on the stack. The add esi,ecx instruction moves the value of the ECX register into the ESI register.</w:t>
      </w:r>
    </w:p>
    <w:p w14:paraId="068E10C6" w14:textId="77777777" w:rsidR="003F29A3" w:rsidRPr="003F29A3" w:rsidRDefault="003F29A3" w:rsidP="003F29A3">
      <w:r w:rsidRPr="003F29A3">
        <w:t>The sub esi,TYPE BYTE instruction subtracts the size of a byte from the ESI register. This moves the pointer to the last element of the sum array.</w:t>
      </w:r>
    </w:p>
    <w:p w14:paraId="13261D47" w14:textId="77777777" w:rsidR="003F29A3" w:rsidRPr="003F29A3" w:rsidRDefault="003F29A3" w:rsidP="003F29A3">
      <w:r w:rsidRPr="003F29A3">
        <w:t>The mov ebx,TYPE BYTE instruction moves the size of a byte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The mov al,[esi] instruction moves the byte at the current position in the sum array into the AL register. The call WriteHexB instruction calls the WriteHexB procedure to display the byte in hexadecimal format.</w:t>
      </w:r>
    </w:p>
    <w:p w14:paraId="5F89978F" w14:textId="77777777" w:rsidR="003F29A3" w:rsidRPr="003F29A3" w:rsidRDefault="003F29A3" w:rsidP="003F29A3">
      <w:r w:rsidRPr="003F29A3">
        <w:t>The sub esi,TYPE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The popad instruction restores all of the registers from the stack. The ret instruction returns from the procedure.</w:t>
      </w:r>
    </w:p>
    <w:p w14:paraId="387C8406" w14:textId="77777777" w:rsidR="003F29A3" w:rsidRPr="003F29A3" w:rsidRDefault="003F29A3" w:rsidP="003F29A3">
      <w:r w:rsidRPr="003F29A3">
        <w:t>The Display_Sum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This code will subtract the value 2 from the 64-bit integer stored in the EDX:EAX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After the code has executed, the EDX:EAX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Values of EDX:EAX after the given instructions execute:</w:t>
      </w:r>
    </w:p>
    <w:p w14:paraId="6E15459F" w14:textId="77777777" w:rsidR="003F29A3" w:rsidRPr="003F29A3" w:rsidRDefault="003F29A3" w:rsidP="003F29A3">
      <w:r w:rsidRPr="003F29A3">
        <w:t>mov edx, 10h loads 16 into EDX.</w:t>
      </w:r>
    </w:p>
    <w:p w14:paraId="411CC784" w14:textId="77777777" w:rsidR="003F29A3" w:rsidRPr="003F29A3" w:rsidRDefault="003F29A3" w:rsidP="003F29A3">
      <w:r w:rsidRPr="003F29A3">
        <w:t>mov eax, 0A0000000h loads A0000000h into EAX. add eax, 20000000h adds 20000000h to EAX without carry. adc edx, 0 adds 0 to EDX along with any carry. Result: EDX = 0 (no carry), EAX = C0000000h.</w:t>
      </w:r>
    </w:p>
    <w:p w14:paraId="081EFC62" w14:textId="77777777" w:rsidR="003F29A3" w:rsidRPr="003F29A3" w:rsidRDefault="003F29A3" w:rsidP="003F29A3">
      <w:r w:rsidRPr="003F29A3">
        <w:rPr>
          <w:b/>
          <w:bCs/>
        </w:rPr>
        <w:t>Values of EDX:EAX after the given instructions execute:</w:t>
      </w:r>
    </w:p>
    <w:p w14:paraId="27C4DE85" w14:textId="77777777" w:rsidR="003F29A3" w:rsidRPr="003F29A3" w:rsidRDefault="003F29A3" w:rsidP="003F29A3">
      <w:r w:rsidRPr="003F29A3">
        <w:t>mov edx,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sub eax, 90000000h subtracts 90000000h from EAX without borrow. sbb edx,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r w:rsidRPr="003F29A3">
        <w:t>stc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r w:rsidRPr="003F29A3">
        <w:t>adc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The esi register points to the last digit position of the first operand, and the edi register points to the last digit position of the sum. The ecx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The carry digit is saved in the bh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r w:rsidRPr="005852BD">
        <w:rPr>
          <w:b/>
          <w:bCs/>
        </w:rPr>
        <w:t>xor</w:t>
      </w:r>
      <w:r w:rsidRPr="005852BD">
        <w:t xml:space="preserve"> esi, esi</w:t>
      </w:r>
      <w:r w:rsidRPr="005852BD">
        <w:br/>
      </w:r>
      <w:r w:rsidRPr="005852BD">
        <w:br/>
        <w:t xml:space="preserve">    ; Add low bytes and handle carry.</w:t>
      </w:r>
      <w:r w:rsidRPr="005852BD">
        <w:br/>
        <w:t xml:space="preserve">    </w:t>
      </w:r>
      <w:r w:rsidRPr="005852BD">
        <w:rPr>
          <w:b/>
          <w:bCs/>
        </w:rPr>
        <w:t>add</w:t>
      </w:r>
      <w:r w:rsidRPr="005852BD">
        <w:t xml:space="preserve"> al, BYTE PTR packed_1[esi]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high bytes and include carry.</w:t>
      </w:r>
      <w:r w:rsidRPr="005852BD">
        <w:br/>
        <w:t xml:space="preserve">    </w:t>
      </w:r>
      <w:r w:rsidRPr="005852BD">
        <w:rPr>
          <w:b/>
          <w:bCs/>
        </w:rPr>
        <w:t>inc</w:t>
      </w:r>
      <w:r w:rsidRPr="005852BD">
        <w:t xml:space="preserve"> esi</w:t>
      </w:r>
      <w:r w:rsidRPr="005852BD">
        <w:br/>
        <w:t xml:space="preserve">    </w:t>
      </w:r>
      <w:r w:rsidRPr="005852BD">
        <w:rPr>
          <w:b/>
          <w:bCs/>
        </w:rPr>
        <w:t>add</w:t>
      </w:r>
      <w:r w:rsidRPr="005852BD">
        <w:t xml:space="preserve"> al, BYTE PTR packed_1[esi]</w:t>
      </w:r>
      <w:r w:rsidRPr="005852BD">
        <w:br/>
        <w:t xml:space="preserve">    </w:t>
      </w:r>
      <w:r w:rsidRPr="005852BD">
        <w:rPr>
          <w:b/>
          <w:bCs/>
        </w:rPr>
        <w:t>adc</w:t>
      </w:r>
      <w:r w:rsidRPr="005852BD">
        <w:t xml:space="preserve"> al, BYTE PTR packed_2[esi]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final carry, if any.</w:t>
      </w:r>
      <w:r w:rsidRPr="005852BD">
        <w:br/>
        <w:t xml:space="preserve">    </w:t>
      </w:r>
      <w:r w:rsidRPr="005852BD">
        <w:rPr>
          <w:b/>
          <w:bCs/>
        </w:rPr>
        <w:t>inc</w:t>
      </w:r>
      <w:r w:rsidRPr="005852BD">
        <w:t xml:space="preserve"> esi</w:t>
      </w:r>
      <w:r w:rsidRPr="005852BD">
        <w:br/>
        <w:t xml:space="preserve">    </w:t>
      </w:r>
      <w:r w:rsidRPr="005852BD">
        <w:rPr>
          <w:b/>
          <w:bCs/>
        </w:rPr>
        <w:t>adc</w:t>
      </w:r>
      <w:r w:rsidRPr="005852BD">
        <w:t xml:space="preserve"> al, 0</w:t>
      </w:r>
      <w:r w:rsidRPr="005852BD">
        <w:br/>
        <w:t xml:space="preserve">    </w:t>
      </w:r>
      <w:r w:rsidRPr="005852BD">
        <w:rPr>
          <w:b/>
          <w:bCs/>
        </w:rPr>
        <w:t>mov</w:t>
      </w:r>
      <w:r w:rsidRPr="005852BD">
        <w:t xml:space="preserve"> BYTE PTR sum[esi],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WriteHex</w:t>
      </w:r>
      <w:r w:rsidRPr="005852BD">
        <w:br/>
        <w:t xml:space="preserve">    </w:t>
      </w:r>
      <w:r w:rsidRPr="005852BD">
        <w:rPr>
          <w:b/>
          <w:bCs/>
        </w:rPr>
        <w:t>call</w:t>
      </w:r>
      <w:r w:rsidRPr="005852BD">
        <w:t xml:space="preserve"> Crlf</w:t>
      </w:r>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8C55" w14:textId="77777777" w:rsidR="005D43FC" w:rsidRDefault="005D43FC" w:rsidP="00EB4B28">
      <w:pPr>
        <w:spacing w:after="0" w:line="240" w:lineRule="auto"/>
      </w:pPr>
      <w:r>
        <w:separator/>
      </w:r>
    </w:p>
  </w:endnote>
  <w:endnote w:type="continuationSeparator" w:id="0">
    <w:p w14:paraId="3FF243A7" w14:textId="77777777" w:rsidR="005D43FC" w:rsidRDefault="005D43F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D4C2A" w14:textId="77777777" w:rsidR="005D43FC" w:rsidRDefault="005D43FC" w:rsidP="00EB4B28">
      <w:pPr>
        <w:spacing w:after="0" w:line="240" w:lineRule="auto"/>
      </w:pPr>
      <w:r>
        <w:separator/>
      </w:r>
    </w:p>
  </w:footnote>
  <w:footnote w:type="continuationSeparator" w:id="0">
    <w:p w14:paraId="226DABB0" w14:textId="77777777" w:rsidR="005D43FC" w:rsidRDefault="005D43F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26"/>
  </w:num>
  <w:num w:numId="2" w16cid:durableId="121653497">
    <w:abstractNumId w:val="48"/>
  </w:num>
  <w:num w:numId="3" w16cid:durableId="542252461">
    <w:abstractNumId w:val="55"/>
  </w:num>
  <w:num w:numId="4" w16cid:durableId="208958981">
    <w:abstractNumId w:val="37"/>
  </w:num>
  <w:num w:numId="5" w16cid:durableId="1727989767">
    <w:abstractNumId w:val="129"/>
  </w:num>
  <w:num w:numId="6" w16cid:durableId="1197156363">
    <w:abstractNumId w:val="32"/>
  </w:num>
  <w:num w:numId="7" w16cid:durableId="658965301">
    <w:abstractNumId w:val="99"/>
  </w:num>
  <w:num w:numId="8" w16cid:durableId="1262646009">
    <w:abstractNumId w:val="59"/>
  </w:num>
  <w:num w:numId="9" w16cid:durableId="1699501574">
    <w:abstractNumId w:val="21"/>
  </w:num>
  <w:num w:numId="10" w16cid:durableId="575825205">
    <w:abstractNumId w:val="128"/>
  </w:num>
  <w:num w:numId="11" w16cid:durableId="1326204488">
    <w:abstractNumId w:val="90"/>
  </w:num>
  <w:num w:numId="12" w16cid:durableId="1904875037">
    <w:abstractNumId w:val="3"/>
  </w:num>
  <w:num w:numId="13" w16cid:durableId="1966540725">
    <w:abstractNumId w:val="19"/>
  </w:num>
  <w:num w:numId="14" w16cid:durableId="2133671838">
    <w:abstractNumId w:val="84"/>
  </w:num>
  <w:num w:numId="15" w16cid:durableId="1193301132">
    <w:abstractNumId w:val="80"/>
  </w:num>
  <w:num w:numId="16" w16cid:durableId="387077205">
    <w:abstractNumId w:val="67"/>
  </w:num>
  <w:num w:numId="17" w16cid:durableId="175581588">
    <w:abstractNumId w:val="123"/>
  </w:num>
  <w:num w:numId="18" w16cid:durableId="1813985856">
    <w:abstractNumId w:val="69"/>
  </w:num>
  <w:num w:numId="19" w16cid:durableId="1407994780">
    <w:abstractNumId w:val="86"/>
  </w:num>
  <w:num w:numId="20" w16cid:durableId="2125071574">
    <w:abstractNumId w:val="102"/>
  </w:num>
  <w:num w:numId="21" w16cid:durableId="127599087">
    <w:abstractNumId w:val="118"/>
  </w:num>
  <w:num w:numId="22" w16cid:durableId="355498004">
    <w:abstractNumId w:val="110"/>
  </w:num>
  <w:num w:numId="23" w16cid:durableId="1790125639">
    <w:abstractNumId w:val="107"/>
  </w:num>
  <w:num w:numId="24" w16cid:durableId="2054422859">
    <w:abstractNumId w:val="28"/>
  </w:num>
  <w:num w:numId="25" w16cid:durableId="1356924277">
    <w:abstractNumId w:val="61"/>
  </w:num>
  <w:num w:numId="26" w16cid:durableId="1022054485">
    <w:abstractNumId w:val="30"/>
  </w:num>
  <w:num w:numId="27" w16cid:durableId="1682582882">
    <w:abstractNumId w:val="27"/>
  </w:num>
  <w:num w:numId="28" w16cid:durableId="1685010887">
    <w:abstractNumId w:val="74"/>
  </w:num>
  <w:num w:numId="29" w16cid:durableId="185949164">
    <w:abstractNumId w:val="53"/>
  </w:num>
  <w:num w:numId="30" w16cid:durableId="1411317873">
    <w:abstractNumId w:val="87"/>
  </w:num>
  <w:num w:numId="31" w16cid:durableId="1039668196">
    <w:abstractNumId w:val="49"/>
  </w:num>
  <w:num w:numId="32" w16cid:durableId="1856381955">
    <w:abstractNumId w:val="52"/>
  </w:num>
  <w:num w:numId="33" w16cid:durableId="1951664162">
    <w:abstractNumId w:val="71"/>
  </w:num>
  <w:num w:numId="34" w16cid:durableId="449252239">
    <w:abstractNumId w:val="45"/>
  </w:num>
  <w:num w:numId="35" w16cid:durableId="728655850">
    <w:abstractNumId w:val="122"/>
  </w:num>
  <w:num w:numId="36" w16cid:durableId="1396900191">
    <w:abstractNumId w:val="62"/>
  </w:num>
  <w:num w:numId="37" w16cid:durableId="11684901">
    <w:abstractNumId w:val="66"/>
  </w:num>
  <w:num w:numId="38" w16cid:durableId="1771778185">
    <w:abstractNumId w:val="98"/>
  </w:num>
  <w:num w:numId="39" w16cid:durableId="1903131218">
    <w:abstractNumId w:val="42"/>
  </w:num>
  <w:num w:numId="40" w16cid:durableId="1636057815">
    <w:abstractNumId w:val="51"/>
  </w:num>
  <w:num w:numId="41" w16cid:durableId="312176979">
    <w:abstractNumId w:val="75"/>
  </w:num>
  <w:num w:numId="42" w16cid:durableId="220949600">
    <w:abstractNumId w:val="70"/>
  </w:num>
  <w:num w:numId="43" w16cid:durableId="613295665">
    <w:abstractNumId w:val="43"/>
  </w:num>
  <w:num w:numId="44" w16cid:durableId="995492217">
    <w:abstractNumId w:val="109"/>
  </w:num>
  <w:num w:numId="45" w16cid:durableId="914969063">
    <w:abstractNumId w:val="31"/>
  </w:num>
  <w:num w:numId="46" w16cid:durableId="1818642269">
    <w:abstractNumId w:val="104"/>
  </w:num>
  <w:num w:numId="47" w16cid:durableId="1586383075">
    <w:abstractNumId w:val="9"/>
  </w:num>
  <w:num w:numId="48" w16cid:durableId="1416439151">
    <w:abstractNumId w:val="63"/>
  </w:num>
  <w:num w:numId="49" w16cid:durableId="1518810328">
    <w:abstractNumId w:val="35"/>
  </w:num>
  <w:num w:numId="50" w16cid:durableId="371878949">
    <w:abstractNumId w:val="117"/>
  </w:num>
  <w:num w:numId="51" w16cid:durableId="1331180159">
    <w:abstractNumId w:val="103"/>
  </w:num>
  <w:num w:numId="52" w16cid:durableId="1173227365">
    <w:abstractNumId w:val="96"/>
  </w:num>
  <w:num w:numId="53" w16cid:durableId="2100635660">
    <w:abstractNumId w:val="94"/>
  </w:num>
  <w:num w:numId="54" w16cid:durableId="555624287">
    <w:abstractNumId w:val="77"/>
  </w:num>
  <w:num w:numId="55" w16cid:durableId="1707834463">
    <w:abstractNumId w:val="5"/>
  </w:num>
  <w:num w:numId="56" w16cid:durableId="1355620793">
    <w:abstractNumId w:val="60"/>
  </w:num>
  <w:num w:numId="57" w16cid:durableId="1317223054">
    <w:abstractNumId w:val="112"/>
  </w:num>
  <w:num w:numId="58" w16cid:durableId="874075947">
    <w:abstractNumId w:val="38"/>
  </w:num>
  <w:num w:numId="59" w16cid:durableId="1565527077">
    <w:abstractNumId w:val="93"/>
  </w:num>
  <w:num w:numId="60" w16cid:durableId="1075905832">
    <w:abstractNumId w:val="14"/>
  </w:num>
  <w:num w:numId="61" w16cid:durableId="1844130323">
    <w:abstractNumId w:val="125"/>
  </w:num>
  <w:num w:numId="62" w16cid:durableId="1071807527">
    <w:abstractNumId w:val="81"/>
  </w:num>
  <w:num w:numId="63" w16cid:durableId="1679766147">
    <w:abstractNumId w:val="126"/>
  </w:num>
  <w:num w:numId="64" w16cid:durableId="1582521682">
    <w:abstractNumId w:val="92"/>
  </w:num>
  <w:num w:numId="65" w16cid:durableId="1186792361">
    <w:abstractNumId w:val="79"/>
  </w:num>
  <w:num w:numId="66" w16cid:durableId="1144081735">
    <w:abstractNumId w:val="54"/>
  </w:num>
  <w:num w:numId="67" w16cid:durableId="267078695">
    <w:abstractNumId w:val="76"/>
  </w:num>
  <w:num w:numId="68" w16cid:durableId="517622562">
    <w:abstractNumId w:val="56"/>
  </w:num>
  <w:num w:numId="69" w16cid:durableId="1837456164">
    <w:abstractNumId w:val="41"/>
  </w:num>
  <w:num w:numId="70" w16cid:durableId="1524594358">
    <w:abstractNumId w:val="2"/>
  </w:num>
  <w:num w:numId="71" w16cid:durableId="387194222">
    <w:abstractNumId w:val="124"/>
  </w:num>
  <w:num w:numId="72" w16cid:durableId="1000348216">
    <w:abstractNumId w:val="68"/>
  </w:num>
  <w:num w:numId="73" w16cid:durableId="1002852199">
    <w:abstractNumId w:val="1"/>
  </w:num>
  <w:num w:numId="74" w16cid:durableId="1785228270">
    <w:abstractNumId w:val="20"/>
  </w:num>
  <w:num w:numId="75" w16cid:durableId="2078700952">
    <w:abstractNumId w:val="50"/>
  </w:num>
  <w:num w:numId="76" w16cid:durableId="2044859672">
    <w:abstractNumId w:val="47"/>
  </w:num>
  <w:num w:numId="77" w16cid:durableId="1258978685">
    <w:abstractNumId w:val="113"/>
  </w:num>
  <w:num w:numId="78" w16cid:durableId="257755370">
    <w:abstractNumId w:val="16"/>
  </w:num>
  <w:num w:numId="79" w16cid:durableId="1461873484">
    <w:abstractNumId w:val="44"/>
  </w:num>
  <w:num w:numId="80" w16cid:durableId="25954958">
    <w:abstractNumId w:val="12"/>
  </w:num>
  <w:num w:numId="81" w16cid:durableId="62533776">
    <w:abstractNumId w:val="89"/>
  </w:num>
  <w:num w:numId="82" w16cid:durableId="1752123597">
    <w:abstractNumId w:val="72"/>
  </w:num>
  <w:num w:numId="83" w16cid:durableId="895314924">
    <w:abstractNumId w:val="39"/>
  </w:num>
  <w:num w:numId="84" w16cid:durableId="1387337796">
    <w:abstractNumId w:val="127"/>
  </w:num>
  <w:num w:numId="85" w16cid:durableId="2045016574">
    <w:abstractNumId w:val="25"/>
  </w:num>
  <w:num w:numId="86" w16cid:durableId="290399410">
    <w:abstractNumId w:val="97"/>
  </w:num>
  <w:num w:numId="87" w16cid:durableId="1080174027">
    <w:abstractNumId w:val="36"/>
  </w:num>
  <w:num w:numId="88" w16cid:durableId="859046794">
    <w:abstractNumId w:val="8"/>
  </w:num>
  <w:num w:numId="89" w16cid:durableId="1804888761">
    <w:abstractNumId w:val="0"/>
  </w:num>
  <w:num w:numId="90" w16cid:durableId="1477449658">
    <w:abstractNumId w:val="23"/>
  </w:num>
  <w:num w:numId="91" w16cid:durableId="438643863">
    <w:abstractNumId w:val="78"/>
  </w:num>
  <w:num w:numId="92" w16cid:durableId="1552959148">
    <w:abstractNumId w:val="88"/>
  </w:num>
  <w:num w:numId="93" w16cid:durableId="1420370118">
    <w:abstractNumId w:val="106"/>
  </w:num>
  <w:num w:numId="94" w16cid:durableId="1772702709">
    <w:abstractNumId w:val="91"/>
  </w:num>
  <w:num w:numId="95" w16cid:durableId="511382064">
    <w:abstractNumId w:val="65"/>
  </w:num>
  <w:num w:numId="96" w16cid:durableId="1435635193">
    <w:abstractNumId w:val="95"/>
  </w:num>
  <w:num w:numId="97" w16cid:durableId="1918857808">
    <w:abstractNumId w:val="11"/>
  </w:num>
  <w:num w:numId="98" w16cid:durableId="879823480">
    <w:abstractNumId w:val="46"/>
  </w:num>
  <w:num w:numId="99" w16cid:durableId="994575092">
    <w:abstractNumId w:val="6"/>
  </w:num>
  <w:num w:numId="100" w16cid:durableId="1043142170">
    <w:abstractNumId w:val="111"/>
  </w:num>
  <w:num w:numId="101" w16cid:durableId="423183787">
    <w:abstractNumId w:val="116"/>
  </w:num>
  <w:num w:numId="102" w16cid:durableId="1486626392">
    <w:abstractNumId w:val="108"/>
  </w:num>
  <w:num w:numId="103" w16cid:durableId="130947120">
    <w:abstractNumId w:val="82"/>
  </w:num>
  <w:num w:numId="104" w16cid:durableId="1773160855">
    <w:abstractNumId w:val="40"/>
  </w:num>
  <w:num w:numId="105" w16cid:durableId="508637252">
    <w:abstractNumId w:val="83"/>
  </w:num>
  <w:num w:numId="106" w16cid:durableId="1442724558">
    <w:abstractNumId w:val="24"/>
  </w:num>
  <w:num w:numId="107" w16cid:durableId="879705075">
    <w:abstractNumId w:val="18"/>
  </w:num>
  <w:num w:numId="108" w16cid:durableId="678311109">
    <w:abstractNumId w:val="29"/>
  </w:num>
  <w:num w:numId="109" w16cid:durableId="2001421866">
    <w:abstractNumId w:val="15"/>
  </w:num>
  <w:num w:numId="110" w16cid:durableId="1320965654">
    <w:abstractNumId w:val="119"/>
  </w:num>
  <w:num w:numId="111" w16cid:durableId="46073329">
    <w:abstractNumId w:val="17"/>
  </w:num>
  <w:num w:numId="112" w16cid:durableId="612203551">
    <w:abstractNumId w:val="13"/>
  </w:num>
  <w:num w:numId="113" w16cid:durableId="380638907">
    <w:abstractNumId w:val="58"/>
  </w:num>
  <w:num w:numId="114" w16cid:durableId="1777827645">
    <w:abstractNumId w:val="34"/>
  </w:num>
  <w:num w:numId="115" w16cid:durableId="757141364">
    <w:abstractNumId w:val="121"/>
  </w:num>
  <w:num w:numId="116" w16cid:durableId="84545285">
    <w:abstractNumId w:val="10"/>
  </w:num>
  <w:num w:numId="117" w16cid:durableId="1227843362">
    <w:abstractNumId w:val="105"/>
  </w:num>
  <w:num w:numId="118" w16cid:durableId="1537043318">
    <w:abstractNumId w:val="64"/>
  </w:num>
  <w:num w:numId="119" w16cid:durableId="2114011303">
    <w:abstractNumId w:val="101"/>
  </w:num>
  <w:num w:numId="120" w16cid:durableId="1196386852">
    <w:abstractNumId w:val="114"/>
  </w:num>
  <w:num w:numId="121" w16cid:durableId="199440245">
    <w:abstractNumId w:val="57"/>
  </w:num>
  <w:num w:numId="122" w16cid:durableId="1147816360">
    <w:abstractNumId w:val="85"/>
  </w:num>
  <w:num w:numId="123" w16cid:durableId="1092120759">
    <w:abstractNumId w:val="120"/>
  </w:num>
  <w:num w:numId="124" w16cid:durableId="1037120331">
    <w:abstractNumId w:val="115"/>
  </w:num>
  <w:num w:numId="125" w16cid:durableId="1117212088">
    <w:abstractNumId w:val="7"/>
  </w:num>
  <w:num w:numId="126" w16cid:durableId="2011636077">
    <w:abstractNumId w:val="4"/>
  </w:num>
  <w:num w:numId="127" w16cid:durableId="2097169723">
    <w:abstractNumId w:val="22"/>
  </w:num>
  <w:num w:numId="128" w16cid:durableId="1141926881">
    <w:abstractNumId w:val="33"/>
  </w:num>
  <w:num w:numId="129" w16cid:durableId="191263559">
    <w:abstractNumId w:val="100"/>
  </w:num>
  <w:num w:numId="130" w16cid:durableId="429863177">
    <w:abstractNumId w:val="7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3FC"/>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19906</TotalTime>
  <Pages>104</Pages>
  <Words>14917</Words>
  <Characters>85030</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12843</cp:revision>
  <cp:lastPrinted>2026-01-25T19:41:00Z</cp:lastPrinted>
  <dcterms:created xsi:type="dcterms:W3CDTF">2024-11-14T18:54:00Z</dcterms:created>
  <dcterms:modified xsi:type="dcterms:W3CDTF">2026-01-25T20:38:00Z</dcterms:modified>
</cp:coreProperties>
</file>